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3C1DD1EC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A22A7E">
        <w:rPr>
          <w:rFonts w:ascii="Arial" w:hAnsi="Arial" w:cs="Arial"/>
          <w:b/>
          <w:sz w:val="24"/>
          <w:szCs w:val="24"/>
        </w:rPr>
        <w:t>August 25</w:t>
      </w:r>
      <w:r w:rsidR="0074200C">
        <w:rPr>
          <w:rFonts w:ascii="Arial" w:hAnsi="Arial" w:cs="Arial"/>
          <w:b/>
          <w:sz w:val="24"/>
          <w:szCs w:val="24"/>
        </w:rPr>
        <w:t>,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1006BB1E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680B21">
        <w:rPr>
          <w:rFonts w:ascii="Arial" w:hAnsi="Arial" w:cs="Arial"/>
          <w:b/>
          <w:sz w:val="24"/>
          <w:szCs w:val="24"/>
        </w:rPr>
        <w:t>July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044D21B0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474BA6">
        <w:rPr>
          <w:rFonts w:ascii="Arial" w:hAnsi="Arial" w:cs="Arial"/>
          <w:b/>
          <w:sz w:val="24"/>
          <w:szCs w:val="24"/>
        </w:rPr>
        <w:t>Ju</w:t>
      </w:r>
      <w:r w:rsidR="00A22A7E">
        <w:rPr>
          <w:rFonts w:ascii="Arial" w:hAnsi="Arial" w:cs="Arial"/>
          <w:b/>
          <w:sz w:val="24"/>
          <w:szCs w:val="24"/>
        </w:rPr>
        <w:t>ly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25675">
        <w:rPr>
          <w:rFonts w:ascii="Arial" w:hAnsi="Arial" w:cs="Arial"/>
          <w:b/>
          <w:sz w:val="24"/>
          <w:szCs w:val="24"/>
        </w:rPr>
        <w:t>2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7BC9C150" w:rsidR="00795244" w:rsidRPr="00F81925" w:rsidRDefault="00474BA6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None to review </w:t>
      </w:r>
    </w:p>
    <w:p w14:paraId="5187D9DB" w14:textId="15F93B45" w:rsid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156379D8" w14:textId="77777777" w:rsidR="00E62C91" w:rsidRPr="00125675" w:rsidRDefault="00E62C91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34325B72" w14:textId="53A435EF" w:rsidR="009403F0" w:rsidRPr="006A3E01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582C77">
        <w:rPr>
          <w:rFonts w:ascii="Arial" w:hAnsi="Arial" w:cs="Arial"/>
          <w:b/>
          <w:sz w:val="24"/>
          <w:szCs w:val="24"/>
        </w:rPr>
        <w:t>6 Community Health Partners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66F4">
        <w:rPr>
          <w:rFonts w:ascii="Arial" w:hAnsi="Arial" w:cs="Arial"/>
          <w:b/>
          <w:sz w:val="24"/>
          <w:szCs w:val="24"/>
        </w:rPr>
        <w:t xml:space="preserve">$15,000 </w:t>
      </w:r>
      <w:r>
        <w:rPr>
          <w:rFonts w:ascii="Arial" w:hAnsi="Arial" w:cs="Arial"/>
          <w:b/>
          <w:sz w:val="24"/>
          <w:szCs w:val="24"/>
        </w:rPr>
        <w:t>(PIF</w:t>
      </w:r>
      <w:proofErr w:type="gramStart"/>
      <w:r>
        <w:rPr>
          <w:rFonts w:ascii="Arial" w:hAnsi="Arial" w:cs="Arial"/>
          <w:b/>
          <w:sz w:val="24"/>
          <w:szCs w:val="24"/>
        </w:rPr>
        <w:t>21)</w:t>
      </w:r>
      <w:r w:rsidR="00582C77">
        <w:rPr>
          <w:rFonts w:ascii="Arial" w:hAnsi="Arial" w:cs="Arial"/>
          <w:b/>
          <w:sz w:val="24"/>
          <w:szCs w:val="24"/>
        </w:rPr>
        <w:t>*</w:t>
      </w:r>
      <w:proofErr w:type="gramEnd"/>
    </w:p>
    <w:p w14:paraId="06358306" w14:textId="077EEE55" w:rsidR="00200CED" w:rsidRPr="00200CED" w:rsidRDefault="009403F0" w:rsidP="00200C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200CED">
        <w:rPr>
          <w:rFonts w:ascii="Arial" w:hAnsi="Arial" w:cs="Arial"/>
          <w:b/>
          <w:sz w:val="24"/>
          <w:szCs w:val="24"/>
        </w:rPr>
        <w:t xml:space="preserve">6 </w:t>
      </w:r>
      <w:proofErr w:type="spellStart"/>
      <w:r w:rsidR="00200CED">
        <w:rPr>
          <w:rFonts w:ascii="Arial" w:hAnsi="Arial" w:cs="Arial"/>
          <w:b/>
          <w:sz w:val="24"/>
          <w:szCs w:val="24"/>
        </w:rPr>
        <w:t>HiSet</w:t>
      </w:r>
      <w:proofErr w:type="spellEnd"/>
      <w:r w:rsidR="00200CED">
        <w:rPr>
          <w:rFonts w:ascii="Arial" w:hAnsi="Arial" w:cs="Arial"/>
          <w:b/>
          <w:sz w:val="24"/>
          <w:szCs w:val="24"/>
        </w:rPr>
        <w:t xml:space="preserve"> Tutoring and </w:t>
      </w:r>
      <w:r w:rsidR="00A22A7E">
        <w:rPr>
          <w:rFonts w:ascii="Arial" w:hAnsi="Arial" w:cs="Arial"/>
          <w:b/>
          <w:sz w:val="24"/>
          <w:szCs w:val="24"/>
        </w:rPr>
        <w:t>Support</w:t>
      </w:r>
      <w:r w:rsidR="001F66F4">
        <w:rPr>
          <w:rFonts w:ascii="Arial" w:hAnsi="Arial" w:cs="Arial"/>
          <w:b/>
          <w:sz w:val="24"/>
          <w:szCs w:val="24"/>
        </w:rPr>
        <w:t xml:space="preserve"> </w:t>
      </w:r>
      <w:r w:rsidR="00A22A7E">
        <w:rPr>
          <w:rFonts w:ascii="Arial" w:hAnsi="Arial" w:cs="Arial"/>
          <w:b/>
          <w:sz w:val="24"/>
          <w:szCs w:val="24"/>
        </w:rPr>
        <w:t xml:space="preserve">$5,000 </w:t>
      </w:r>
      <w:r>
        <w:rPr>
          <w:rFonts w:ascii="Arial" w:hAnsi="Arial" w:cs="Arial"/>
          <w:b/>
          <w:sz w:val="24"/>
          <w:szCs w:val="24"/>
        </w:rPr>
        <w:t>(PIF</w:t>
      </w:r>
      <w:proofErr w:type="gramStart"/>
      <w:r>
        <w:rPr>
          <w:rFonts w:ascii="Arial" w:hAnsi="Arial" w:cs="Arial"/>
          <w:b/>
          <w:sz w:val="24"/>
          <w:szCs w:val="24"/>
        </w:rPr>
        <w:t>21)</w:t>
      </w:r>
      <w:r w:rsidR="00200CED">
        <w:rPr>
          <w:rFonts w:ascii="Arial" w:hAnsi="Arial" w:cs="Arial"/>
          <w:b/>
          <w:sz w:val="24"/>
          <w:szCs w:val="24"/>
        </w:rPr>
        <w:t>*</w:t>
      </w:r>
      <w:proofErr w:type="gramEnd"/>
    </w:p>
    <w:p w14:paraId="48543CFF" w14:textId="1A5581EF" w:rsidR="00A129C3" w:rsidRPr="00200CED" w:rsidRDefault="00A129C3" w:rsidP="00200C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200CED">
        <w:rPr>
          <w:rFonts w:ascii="Arial" w:hAnsi="Arial" w:cs="Arial"/>
          <w:b/>
          <w:sz w:val="24"/>
          <w:szCs w:val="24"/>
        </w:rPr>
        <w:t xml:space="preserve">JD </w:t>
      </w:r>
      <w:r w:rsidR="00200CED">
        <w:rPr>
          <w:rFonts w:ascii="Arial" w:hAnsi="Arial" w:cs="Arial"/>
          <w:b/>
          <w:sz w:val="24"/>
          <w:szCs w:val="24"/>
        </w:rPr>
        <w:t>#</w:t>
      </w:r>
      <w:r w:rsidR="00A22A7E">
        <w:rPr>
          <w:rFonts w:ascii="Arial" w:hAnsi="Arial" w:cs="Arial"/>
          <w:b/>
          <w:sz w:val="24"/>
          <w:szCs w:val="24"/>
        </w:rPr>
        <w:t>6 Parent Liaison $7,500</w:t>
      </w:r>
    </w:p>
    <w:p w14:paraId="2C4B4EE6" w14:textId="25981C81" w:rsidR="001F66F4" w:rsidRPr="0031407E" w:rsidRDefault="00907C9B" w:rsidP="003140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907C9B">
        <w:rPr>
          <w:rFonts w:ascii="Arial" w:hAnsi="Arial" w:cs="Arial"/>
          <w:b/>
          <w:sz w:val="24"/>
          <w:szCs w:val="24"/>
        </w:rPr>
        <w:t>JD #</w:t>
      </w:r>
      <w:r w:rsidR="00276C2B">
        <w:rPr>
          <w:rFonts w:ascii="Arial" w:hAnsi="Arial" w:cs="Arial"/>
          <w:b/>
          <w:sz w:val="24"/>
          <w:szCs w:val="24"/>
        </w:rPr>
        <w:t>14 Internet for Evidence Based Programs $491.00</w:t>
      </w:r>
      <w:r w:rsidRPr="00907C9B">
        <w:rPr>
          <w:rFonts w:ascii="Arial" w:hAnsi="Arial" w:cs="Arial"/>
          <w:b/>
          <w:sz w:val="24"/>
          <w:szCs w:val="24"/>
        </w:rPr>
        <w:t xml:space="preserve"> (PIF21)</w:t>
      </w:r>
      <w:bookmarkEnd w:id="0"/>
    </w:p>
    <w:p w14:paraId="3FBA6A16" w14:textId="77777777" w:rsidR="00A22A7E" w:rsidRPr="00A22A7E" w:rsidRDefault="00A22A7E" w:rsidP="00A22A7E">
      <w:pPr>
        <w:pStyle w:val="ListParagraph"/>
        <w:ind w:left="360"/>
        <w:rPr>
          <w:rFonts w:ascii="Arial" w:hAnsi="Arial" w:cs="Arial"/>
        </w:rPr>
      </w:pPr>
    </w:p>
    <w:p w14:paraId="033E19D8" w14:textId="5D667C46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A22A7E">
        <w:rPr>
          <w:rFonts w:ascii="Arial" w:hAnsi="Arial" w:cs="Arial"/>
          <w:sz w:val="24"/>
          <w:szCs w:val="24"/>
        </w:rPr>
        <w:t>September 15, 2022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1B28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7E43"/>
    <w:rsid w:val="0015203F"/>
    <w:rsid w:val="00167FBF"/>
    <w:rsid w:val="001A4BDE"/>
    <w:rsid w:val="001B4665"/>
    <w:rsid w:val="001D180E"/>
    <w:rsid w:val="001D517E"/>
    <w:rsid w:val="001F1C47"/>
    <w:rsid w:val="001F44E7"/>
    <w:rsid w:val="001F5718"/>
    <w:rsid w:val="001F66F4"/>
    <w:rsid w:val="00200CED"/>
    <w:rsid w:val="00210A43"/>
    <w:rsid w:val="0022202F"/>
    <w:rsid w:val="002254E7"/>
    <w:rsid w:val="00242E93"/>
    <w:rsid w:val="00243E92"/>
    <w:rsid w:val="002632BE"/>
    <w:rsid w:val="0026486E"/>
    <w:rsid w:val="002744AE"/>
    <w:rsid w:val="00276C2B"/>
    <w:rsid w:val="00291B4B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1407E"/>
    <w:rsid w:val="00321CA0"/>
    <w:rsid w:val="00333693"/>
    <w:rsid w:val="00350DBB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539C1"/>
    <w:rsid w:val="00454BF4"/>
    <w:rsid w:val="0045547C"/>
    <w:rsid w:val="00465FF4"/>
    <w:rsid w:val="00474BA6"/>
    <w:rsid w:val="00484E88"/>
    <w:rsid w:val="004945A5"/>
    <w:rsid w:val="0049783D"/>
    <w:rsid w:val="004B186C"/>
    <w:rsid w:val="004B244D"/>
    <w:rsid w:val="004B256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2C77"/>
    <w:rsid w:val="00584E3F"/>
    <w:rsid w:val="00587E94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61458A"/>
    <w:rsid w:val="00617061"/>
    <w:rsid w:val="00627886"/>
    <w:rsid w:val="0066031A"/>
    <w:rsid w:val="00660A85"/>
    <w:rsid w:val="00660ECD"/>
    <w:rsid w:val="00661FA2"/>
    <w:rsid w:val="00665E97"/>
    <w:rsid w:val="00666838"/>
    <w:rsid w:val="00671A42"/>
    <w:rsid w:val="00680B21"/>
    <w:rsid w:val="0068606B"/>
    <w:rsid w:val="006A3E01"/>
    <w:rsid w:val="006D7DD7"/>
    <w:rsid w:val="006E34E4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530BD"/>
    <w:rsid w:val="0087507E"/>
    <w:rsid w:val="00877D96"/>
    <w:rsid w:val="00890E4F"/>
    <w:rsid w:val="0089345B"/>
    <w:rsid w:val="0089470C"/>
    <w:rsid w:val="008A31FF"/>
    <w:rsid w:val="008C06E1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2A7E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A332E"/>
    <w:rsid w:val="00DA403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62C91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C0719"/>
    <w:rsid w:val="00FC168E"/>
    <w:rsid w:val="00FD1E2F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Mader, Lisa</cp:lastModifiedBy>
  <cp:revision>2</cp:revision>
  <cp:lastPrinted>2022-05-16T16:56:00Z</cp:lastPrinted>
  <dcterms:created xsi:type="dcterms:W3CDTF">2022-08-22T18:24:00Z</dcterms:created>
  <dcterms:modified xsi:type="dcterms:W3CDTF">2022-08-22T18:24:00Z</dcterms:modified>
</cp:coreProperties>
</file>