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D0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2EC3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AGENDA</w:t>
      </w:r>
    </w:p>
    <w:p w:rsidR="00DA00FB" w:rsidRPr="00DA00FB" w:rsidRDefault="00DA00FB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25760" w:rsidRPr="009A7BD1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JUDICIAL NOMINATION COMMISSION</w:t>
      </w:r>
    </w:p>
    <w:p w:rsidR="00976C8F" w:rsidRPr="009A7BD1" w:rsidRDefault="0028587B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December 27, 2018</w:t>
      </w:r>
    </w:p>
    <w:p w:rsidR="001556B9" w:rsidRPr="009A7BD1" w:rsidRDefault="001556B9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BD1">
        <w:rPr>
          <w:rFonts w:ascii="Arial" w:hAnsi="Arial" w:cs="Arial"/>
          <w:b/>
          <w:sz w:val="24"/>
          <w:szCs w:val="24"/>
        </w:rPr>
        <w:t>Conference Call</w:t>
      </w:r>
    </w:p>
    <w:p w:rsidR="007E3056" w:rsidRDefault="0070289D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p.m.</w:t>
      </w:r>
    </w:p>
    <w:p w:rsidR="004978D0" w:rsidRPr="009A7BD1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C8F" w:rsidRPr="009A7BD1" w:rsidRDefault="00976C8F" w:rsidP="00942EC3">
      <w:pPr>
        <w:spacing w:after="0"/>
        <w:rPr>
          <w:rFonts w:ascii="Arial" w:hAnsi="Arial" w:cs="Arial"/>
          <w:sz w:val="24"/>
          <w:szCs w:val="24"/>
        </w:rPr>
      </w:pPr>
    </w:p>
    <w:p w:rsidR="00942EC3" w:rsidRPr="009A7BD1" w:rsidRDefault="00942EC3" w:rsidP="006E6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6C8F" w:rsidRDefault="00976C8F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BD1">
        <w:rPr>
          <w:rFonts w:ascii="Arial" w:hAnsi="Arial" w:cs="Arial"/>
          <w:sz w:val="24"/>
          <w:szCs w:val="24"/>
        </w:rPr>
        <w:t xml:space="preserve">Call to order – </w:t>
      </w:r>
      <w:r w:rsidR="00BC5F9F">
        <w:rPr>
          <w:rFonts w:ascii="Arial" w:hAnsi="Arial" w:cs="Arial"/>
          <w:sz w:val="24"/>
          <w:szCs w:val="24"/>
        </w:rPr>
        <w:t>Judge John Brown, Chair</w:t>
      </w:r>
    </w:p>
    <w:p w:rsidR="00DA00FB" w:rsidRDefault="00DA00FB" w:rsidP="006E643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2B05" w:rsidRDefault="00976C8F" w:rsidP="00563BE0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2B05">
        <w:rPr>
          <w:rFonts w:ascii="Arial" w:hAnsi="Arial" w:cs="Arial"/>
          <w:sz w:val="24"/>
          <w:szCs w:val="24"/>
        </w:rPr>
        <w:t xml:space="preserve">Review </w:t>
      </w:r>
      <w:r w:rsidR="000E2DAE" w:rsidRPr="000F2B05">
        <w:rPr>
          <w:rFonts w:ascii="Arial" w:hAnsi="Arial" w:cs="Arial"/>
          <w:sz w:val="24"/>
          <w:szCs w:val="24"/>
        </w:rPr>
        <w:t xml:space="preserve">of </w:t>
      </w:r>
      <w:r w:rsidR="0028587B">
        <w:rPr>
          <w:rFonts w:ascii="Arial" w:hAnsi="Arial" w:cs="Arial"/>
          <w:sz w:val="24"/>
          <w:szCs w:val="24"/>
        </w:rPr>
        <w:t>4</w:t>
      </w:r>
      <w:r w:rsidR="0028587B" w:rsidRPr="0028587B">
        <w:rPr>
          <w:rFonts w:ascii="Arial" w:hAnsi="Arial" w:cs="Arial"/>
          <w:sz w:val="24"/>
          <w:szCs w:val="24"/>
          <w:vertAlign w:val="superscript"/>
        </w:rPr>
        <w:t>th</w:t>
      </w:r>
      <w:r w:rsidR="0028587B">
        <w:rPr>
          <w:rFonts w:ascii="Arial" w:hAnsi="Arial" w:cs="Arial"/>
          <w:sz w:val="24"/>
          <w:szCs w:val="24"/>
        </w:rPr>
        <w:t xml:space="preserve"> </w:t>
      </w:r>
      <w:r w:rsidR="001556B9" w:rsidRPr="000F2B05">
        <w:rPr>
          <w:rFonts w:ascii="Arial" w:hAnsi="Arial" w:cs="Arial"/>
          <w:sz w:val="24"/>
          <w:szCs w:val="24"/>
        </w:rPr>
        <w:t xml:space="preserve">Judicial District </w:t>
      </w:r>
      <w:r w:rsidR="009A7BD1" w:rsidRPr="000F2B05">
        <w:rPr>
          <w:rFonts w:ascii="Arial" w:hAnsi="Arial" w:cs="Arial"/>
          <w:sz w:val="24"/>
          <w:szCs w:val="24"/>
        </w:rPr>
        <w:t>a</w:t>
      </w:r>
      <w:r w:rsidR="009D2941" w:rsidRPr="000F2B05">
        <w:rPr>
          <w:rFonts w:ascii="Arial" w:hAnsi="Arial" w:cs="Arial"/>
          <w:sz w:val="24"/>
          <w:szCs w:val="24"/>
        </w:rPr>
        <w:t>pplications and public comment</w:t>
      </w:r>
      <w:r w:rsidR="000F2B05" w:rsidRPr="000F2B05">
        <w:rPr>
          <w:rFonts w:ascii="Arial" w:hAnsi="Arial" w:cs="Arial"/>
          <w:sz w:val="24"/>
          <w:szCs w:val="24"/>
        </w:rPr>
        <w:t xml:space="preserve"> </w:t>
      </w:r>
    </w:p>
    <w:p w:rsidR="0028587B" w:rsidRPr="0028587B" w:rsidRDefault="0028587B" w:rsidP="0028587B">
      <w:pPr>
        <w:pStyle w:val="ListParagraph"/>
        <w:rPr>
          <w:rFonts w:ascii="Arial" w:hAnsi="Arial" w:cs="Arial"/>
          <w:sz w:val="24"/>
          <w:szCs w:val="24"/>
        </w:rPr>
      </w:pPr>
    </w:p>
    <w:p w:rsidR="0028587B" w:rsidRDefault="0028587B" w:rsidP="0028587B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Brenda Constance Desmond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Karen Paula Kane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Lisa B. Kauffman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Jason Troy Marks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 xml:space="preserve">Donald James </w:t>
      </w:r>
      <w:proofErr w:type="spellStart"/>
      <w:r w:rsidRPr="0028587B">
        <w:rPr>
          <w:rFonts w:ascii="Arial" w:hAnsi="Arial" w:cs="Arial"/>
          <w:sz w:val="24"/>
          <w:szCs w:val="24"/>
        </w:rPr>
        <w:t>McCubbin</w:t>
      </w:r>
      <w:proofErr w:type="spellEnd"/>
      <w:r w:rsidRPr="0028587B">
        <w:rPr>
          <w:rFonts w:ascii="Arial" w:hAnsi="Arial" w:cs="Arial"/>
          <w:sz w:val="24"/>
          <w:szCs w:val="24"/>
        </w:rPr>
        <w:t>, Jr.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Patrick A. Quinn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>Jeffrey Thomas Renz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Pr="0028587B">
        <w:rPr>
          <w:rFonts w:ascii="Arial" w:hAnsi="Arial" w:cs="Arial"/>
          <w:sz w:val="24"/>
          <w:szCs w:val="24"/>
        </w:rPr>
        <w:t>Labin</w:t>
      </w:r>
      <w:proofErr w:type="spellEnd"/>
      <w:r w:rsidRPr="0028587B">
        <w:rPr>
          <w:rFonts w:ascii="Arial" w:hAnsi="Arial" w:cs="Arial"/>
          <w:sz w:val="24"/>
          <w:szCs w:val="24"/>
        </w:rPr>
        <w:t xml:space="preserve"> Rhodes</w:t>
      </w:r>
    </w:p>
    <w:p w:rsidR="0028587B" w:rsidRPr="0028587B" w:rsidRDefault="0028587B" w:rsidP="002858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587B">
        <w:rPr>
          <w:rFonts w:ascii="Arial" w:hAnsi="Arial" w:cs="Arial"/>
          <w:sz w:val="24"/>
          <w:szCs w:val="24"/>
        </w:rPr>
        <w:t xml:space="preserve">Shane Anthony </w:t>
      </w:r>
      <w:proofErr w:type="spellStart"/>
      <w:r w:rsidRPr="0028587B">
        <w:rPr>
          <w:rFonts w:ascii="Arial" w:hAnsi="Arial" w:cs="Arial"/>
          <w:sz w:val="24"/>
          <w:szCs w:val="24"/>
        </w:rPr>
        <w:t>Vannatta</w:t>
      </w:r>
      <w:proofErr w:type="spellEnd"/>
    </w:p>
    <w:p w:rsidR="0028587B" w:rsidRPr="00C25CB4" w:rsidRDefault="0028587B" w:rsidP="0028587B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</w:p>
    <w:p w:rsidR="008C1445" w:rsidRPr="00BC5F9F" w:rsidRDefault="00976C8F" w:rsidP="006E64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F9F">
        <w:rPr>
          <w:rFonts w:ascii="Arial" w:hAnsi="Arial" w:cs="Arial"/>
          <w:sz w:val="24"/>
          <w:szCs w:val="24"/>
        </w:rPr>
        <w:t>Select</w:t>
      </w:r>
      <w:r w:rsidR="000E2DAE" w:rsidRPr="00BC5F9F">
        <w:rPr>
          <w:rFonts w:ascii="Arial" w:hAnsi="Arial" w:cs="Arial"/>
          <w:sz w:val="24"/>
          <w:szCs w:val="24"/>
        </w:rPr>
        <w:t>ion of</w:t>
      </w:r>
      <w:r w:rsidRPr="00BC5F9F">
        <w:rPr>
          <w:rFonts w:ascii="Arial" w:hAnsi="Arial" w:cs="Arial"/>
          <w:sz w:val="24"/>
          <w:szCs w:val="24"/>
        </w:rPr>
        <w:t xml:space="preserve"> </w:t>
      </w:r>
      <w:r w:rsidR="001556B9" w:rsidRPr="00BC5F9F">
        <w:rPr>
          <w:rFonts w:ascii="Arial" w:hAnsi="Arial" w:cs="Arial"/>
          <w:sz w:val="24"/>
          <w:szCs w:val="24"/>
        </w:rPr>
        <w:t>applicants</w:t>
      </w:r>
      <w:r w:rsidRPr="00BC5F9F">
        <w:rPr>
          <w:rFonts w:ascii="Arial" w:hAnsi="Arial" w:cs="Arial"/>
          <w:sz w:val="24"/>
          <w:szCs w:val="24"/>
        </w:rPr>
        <w:t xml:space="preserve"> for</w:t>
      </w:r>
      <w:r w:rsidR="00253EDC">
        <w:rPr>
          <w:rFonts w:ascii="Arial" w:hAnsi="Arial" w:cs="Arial"/>
          <w:sz w:val="24"/>
          <w:szCs w:val="24"/>
        </w:rPr>
        <w:t xml:space="preserve"> </w:t>
      </w:r>
      <w:r w:rsidRPr="00BC5F9F">
        <w:rPr>
          <w:rFonts w:ascii="Arial" w:hAnsi="Arial" w:cs="Arial"/>
          <w:sz w:val="24"/>
          <w:szCs w:val="24"/>
        </w:rPr>
        <w:t>interviews</w:t>
      </w:r>
      <w:r w:rsidR="00767C04" w:rsidRPr="00BC5F9F">
        <w:rPr>
          <w:rFonts w:ascii="Arial" w:hAnsi="Arial" w:cs="Arial"/>
          <w:sz w:val="24"/>
          <w:szCs w:val="24"/>
        </w:rPr>
        <w:t xml:space="preserve"> </w:t>
      </w:r>
    </w:p>
    <w:p w:rsidR="008C1445" w:rsidRDefault="008C1445" w:rsidP="006E643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35438" w:rsidRDefault="000F2B05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i</w:t>
      </w:r>
      <w:r w:rsidR="00735438" w:rsidRPr="00B51E5D">
        <w:rPr>
          <w:rFonts w:ascii="Arial" w:hAnsi="Arial" w:cs="Arial"/>
          <w:sz w:val="24"/>
          <w:szCs w:val="24"/>
        </w:rPr>
        <w:t xml:space="preserve">nterview </w:t>
      </w:r>
      <w:r>
        <w:rPr>
          <w:rFonts w:ascii="Arial" w:hAnsi="Arial" w:cs="Arial"/>
          <w:sz w:val="24"/>
          <w:szCs w:val="24"/>
        </w:rPr>
        <w:t>arrangements</w:t>
      </w:r>
      <w:r w:rsidR="00735438" w:rsidRPr="00B51E5D">
        <w:rPr>
          <w:rFonts w:ascii="Arial" w:hAnsi="Arial" w:cs="Arial"/>
          <w:sz w:val="24"/>
          <w:szCs w:val="24"/>
        </w:rPr>
        <w:t xml:space="preserve"> </w:t>
      </w:r>
    </w:p>
    <w:p w:rsidR="00E46CD7" w:rsidRPr="00E46CD7" w:rsidRDefault="00E46CD7" w:rsidP="006E643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46CB" w:rsidRPr="000F2B05" w:rsidRDefault="000F2B05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2B05">
        <w:rPr>
          <w:rFonts w:ascii="Arial" w:hAnsi="Arial" w:cs="Arial"/>
          <w:sz w:val="24"/>
          <w:szCs w:val="24"/>
        </w:rPr>
        <w:t xml:space="preserve">Date for interviews:  </w:t>
      </w:r>
      <w:r w:rsidR="0028587B">
        <w:rPr>
          <w:rFonts w:ascii="Arial" w:hAnsi="Arial" w:cs="Arial"/>
          <w:sz w:val="24"/>
          <w:szCs w:val="24"/>
        </w:rPr>
        <w:t>Monday, January 7 in Missoula</w:t>
      </w:r>
    </w:p>
    <w:p w:rsidR="000F2B05" w:rsidRPr="000F2B05" w:rsidRDefault="00BC5F9F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2B05">
        <w:rPr>
          <w:rFonts w:ascii="Arial" w:hAnsi="Arial" w:cs="Arial"/>
          <w:sz w:val="24"/>
          <w:szCs w:val="24"/>
        </w:rPr>
        <w:t>Start time for i</w:t>
      </w:r>
      <w:r w:rsidR="00E46CD7" w:rsidRPr="000F2B05">
        <w:rPr>
          <w:rFonts w:ascii="Arial" w:hAnsi="Arial" w:cs="Arial"/>
          <w:sz w:val="24"/>
          <w:szCs w:val="24"/>
        </w:rPr>
        <w:t>nterviews</w:t>
      </w:r>
      <w:r w:rsidR="0028587B">
        <w:rPr>
          <w:rFonts w:ascii="Arial" w:hAnsi="Arial" w:cs="Arial"/>
          <w:sz w:val="24"/>
          <w:szCs w:val="24"/>
        </w:rPr>
        <w:t>: 8:30 a.m.</w:t>
      </w:r>
    </w:p>
    <w:p w:rsidR="000F2B05" w:rsidRDefault="000F2B05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Lodging for members</w:t>
      </w:r>
      <w:r w:rsidR="0028587B">
        <w:rPr>
          <w:rFonts w:ascii="Arial" w:hAnsi="Arial" w:cs="Arial"/>
          <w:sz w:val="24"/>
          <w:szCs w:val="24"/>
        </w:rPr>
        <w:t xml:space="preserve"> on Sunday, January 6</w:t>
      </w:r>
    </w:p>
    <w:p w:rsidR="00E46CD7" w:rsidRPr="00E46CD7" w:rsidRDefault="00E46CD7" w:rsidP="000F2B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518F4" w:rsidRDefault="006518F4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6518F4" w:rsidRDefault="006518F4" w:rsidP="006E643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76C8F" w:rsidRPr="008F7B23" w:rsidRDefault="00942EC3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F7B23">
        <w:rPr>
          <w:rFonts w:ascii="Arial" w:hAnsi="Arial" w:cs="Arial"/>
          <w:sz w:val="24"/>
          <w:szCs w:val="24"/>
        </w:rPr>
        <w:t>Adjourn</w:t>
      </w:r>
      <w:r w:rsidR="00DD1947" w:rsidRPr="008F7B23">
        <w:rPr>
          <w:rFonts w:ascii="Arial" w:hAnsi="Arial" w:cs="Arial"/>
          <w:sz w:val="24"/>
          <w:szCs w:val="24"/>
        </w:rPr>
        <w:t>ment</w:t>
      </w:r>
    </w:p>
    <w:sectPr w:rsidR="00976C8F" w:rsidRPr="008F7B23" w:rsidSect="00C2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529"/>
    <w:multiLevelType w:val="hybridMultilevel"/>
    <w:tmpl w:val="11428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E2D0A"/>
    <w:multiLevelType w:val="hybridMultilevel"/>
    <w:tmpl w:val="4CC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5EA3"/>
    <w:multiLevelType w:val="hybridMultilevel"/>
    <w:tmpl w:val="B414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E7F"/>
    <w:multiLevelType w:val="hybridMultilevel"/>
    <w:tmpl w:val="07D4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82DDD"/>
    <w:multiLevelType w:val="hybridMultilevel"/>
    <w:tmpl w:val="4D90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64748"/>
    <w:multiLevelType w:val="hybridMultilevel"/>
    <w:tmpl w:val="87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6A57"/>
    <w:multiLevelType w:val="hybridMultilevel"/>
    <w:tmpl w:val="D2A23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C636C"/>
    <w:multiLevelType w:val="hybridMultilevel"/>
    <w:tmpl w:val="6E542936"/>
    <w:lvl w:ilvl="0" w:tplc="87D6B70A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07EE1"/>
    <w:multiLevelType w:val="hybridMultilevel"/>
    <w:tmpl w:val="B7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2342"/>
    <w:multiLevelType w:val="hybridMultilevel"/>
    <w:tmpl w:val="B1E2C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F2721"/>
    <w:multiLevelType w:val="hybridMultilevel"/>
    <w:tmpl w:val="C65E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273FD3"/>
    <w:multiLevelType w:val="hybridMultilevel"/>
    <w:tmpl w:val="A76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71EB"/>
    <w:multiLevelType w:val="hybridMultilevel"/>
    <w:tmpl w:val="4D1E0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D5F5A"/>
    <w:multiLevelType w:val="hybridMultilevel"/>
    <w:tmpl w:val="A4C48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A48"/>
    <w:multiLevelType w:val="hybridMultilevel"/>
    <w:tmpl w:val="32A08B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  <w:num w:numId="17">
    <w:abstractNumId w:val="7"/>
  </w:num>
  <w:num w:numId="18">
    <w:abstractNumId w:val="17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8F"/>
    <w:rsid w:val="0000500B"/>
    <w:rsid w:val="000606A7"/>
    <w:rsid w:val="00070F29"/>
    <w:rsid w:val="000849B2"/>
    <w:rsid w:val="000E07A7"/>
    <w:rsid w:val="000E2DAE"/>
    <w:rsid w:val="000F2B05"/>
    <w:rsid w:val="001556B9"/>
    <w:rsid w:val="001923EA"/>
    <w:rsid w:val="001969FD"/>
    <w:rsid w:val="001C273D"/>
    <w:rsid w:val="00251A3C"/>
    <w:rsid w:val="00253EDC"/>
    <w:rsid w:val="0028587B"/>
    <w:rsid w:val="00292172"/>
    <w:rsid w:val="003120F5"/>
    <w:rsid w:val="003B5732"/>
    <w:rsid w:val="003D7E01"/>
    <w:rsid w:val="004046DE"/>
    <w:rsid w:val="004440D1"/>
    <w:rsid w:val="004978D0"/>
    <w:rsid w:val="00523299"/>
    <w:rsid w:val="00543F7B"/>
    <w:rsid w:val="006518F4"/>
    <w:rsid w:val="006635A8"/>
    <w:rsid w:val="006D465C"/>
    <w:rsid w:val="006E643B"/>
    <w:rsid w:val="006E68C9"/>
    <w:rsid w:val="0070289D"/>
    <w:rsid w:val="00735438"/>
    <w:rsid w:val="00767C04"/>
    <w:rsid w:val="007853C6"/>
    <w:rsid w:val="007C0F22"/>
    <w:rsid w:val="007E3056"/>
    <w:rsid w:val="00875301"/>
    <w:rsid w:val="008C1445"/>
    <w:rsid w:val="008D46CB"/>
    <w:rsid w:val="008F7B23"/>
    <w:rsid w:val="009359BC"/>
    <w:rsid w:val="00942EC3"/>
    <w:rsid w:val="009646ED"/>
    <w:rsid w:val="009657FA"/>
    <w:rsid w:val="00976C8F"/>
    <w:rsid w:val="009900BB"/>
    <w:rsid w:val="009A7BD1"/>
    <w:rsid w:val="009B7E2F"/>
    <w:rsid w:val="009C0F23"/>
    <w:rsid w:val="009D2941"/>
    <w:rsid w:val="00A0125B"/>
    <w:rsid w:val="00A37B82"/>
    <w:rsid w:val="00A5404C"/>
    <w:rsid w:val="00A77A0A"/>
    <w:rsid w:val="00A83146"/>
    <w:rsid w:val="00B109BB"/>
    <w:rsid w:val="00B13AF5"/>
    <w:rsid w:val="00B26BD7"/>
    <w:rsid w:val="00B51E5D"/>
    <w:rsid w:val="00B82E55"/>
    <w:rsid w:val="00BC5F9F"/>
    <w:rsid w:val="00BD60E5"/>
    <w:rsid w:val="00C10A91"/>
    <w:rsid w:val="00C25760"/>
    <w:rsid w:val="00C54413"/>
    <w:rsid w:val="00C93E28"/>
    <w:rsid w:val="00CB038C"/>
    <w:rsid w:val="00CB7944"/>
    <w:rsid w:val="00CC1C13"/>
    <w:rsid w:val="00D34293"/>
    <w:rsid w:val="00D85F60"/>
    <w:rsid w:val="00DA00FB"/>
    <w:rsid w:val="00DD1947"/>
    <w:rsid w:val="00E41075"/>
    <w:rsid w:val="00E42B11"/>
    <w:rsid w:val="00E46CD7"/>
    <w:rsid w:val="00E64D03"/>
    <w:rsid w:val="00F01548"/>
    <w:rsid w:val="00F20A7C"/>
    <w:rsid w:val="00F83407"/>
    <w:rsid w:val="00F86F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616B"/>
  <w15:docId w15:val="{A7A44F34-D536-4403-9F44-865B540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3</cp:revision>
  <cp:lastPrinted>2017-06-26T01:54:00Z</cp:lastPrinted>
  <dcterms:created xsi:type="dcterms:W3CDTF">2018-12-22T00:07:00Z</dcterms:created>
  <dcterms:modified xsi:type="dcterms:W3CDTF">2018-12-22T00:13:00Z</dcterms:modified>
</cp:coreProperties>
</file>